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BF" w:rsidRDefault="00E87F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7FBF" w:rsidRDefault="00E87FBF">
      <w:pPr>
        <w:pStyle w:val="ConsPlusNormal"/>
        <w:jc w:val="both"/>
        <w:outlineLvl w:val="0"/>
      </w:pPr>
    </w:p>
    <w:p w:rsidR="00E87FBF" w:rsidRDefault="00E87FBF">
      <w:pPr>
        <w:pStyle w:val="ConsPlusTitle"/>
        <w:jc w:val="center"/>
        <w:outlineLvl w:val="0"/>
      </w:pPr>
      <w:r>
        <w:t>ПРАВИТЕЛЬСТВО МОСКВЫ</w:t>
      </w:r>
    </w:p>
    <w:p w:rsidR="00E87FBF" w:rsidRDefault="00E87FBF">
      <w:pPr>
        <w:pStyle w:val="ConsPlusTitle"/>
        <w:jc w:val="both"/>
      </w:pPr>
    </w:p>
    <w:p w:rsidR="00E87FBF" w:rsidRDefault="00E87FBF">
      <w:pPr>
        <w:pStyle w:val="ConsPlusTitle"/>
        <w:jc w:val="center"/>
      </w:pPr>
      <w:r>
        <w:t>ПОСТАНОВЛЕНИЕ</w:t>
      </w:r>
    </w:p>
    <w:p w:rsidR="00E87FBF" w:rsidRDefault="00E87FBF">
      <w:pPr>
        <w:pStyle w:val="ConsPlusTitle"/>
        <w:jc w:val="center"/>
      </w:pPr>
      <w:r>
        <w:t>от 17 декабря 2019 г. N 1753-ПП</w:t>
      </w:r>
    </w:p>
    <w:p w:rsidR="00E87FBF" w:rsidRDefault="00E87FBF">
      <w:pPr>
        <w:pStyle w:val="ConsPlusTitle"/>
        <w:jc w:val="both"/>
      </w:pPr>
    </w:p>
    <w:p w:rsidR="00E87FBF" w:rsidRDefault="00E87FBF">
      <w:pPr>
        <w:pStyle w:val="ConsPlusTitle"/>
        <w:jc w:val="center"/>
      </w:pPr>
      <w:r>
        <w:t>ОБ УСТАНОВЛЕНИИ РАЗМЕРОВ ОТДЕЛЬНЫХ СОЦИАЛЬНЫХ И ИНЫХ ВЫПЛАТ</w:t>
      </w:r>
    </w:p>
    <w:p w:rsidR="00E87FBF" w:rsidRDefault="00E87FBF">
      <w:pPr>
        <w:pStyle w:val="ConsPlusTitle"/>
        <w:jc w:val="center"/>
      </w:pPr>
      <w:r>
        <w:t>НА 2020 ГОД И О ВНЕСЕНИИ ИЗМЕНЕНИЙ В ПОСТАНОВЛЕНИЕ</w:t>
      </w:r>
    </w:p>
    <w:p w:rsidR="00E87FBF" w:rsidRDefault="00E87FBF">
      <w:pPr>
        <w:pStyle w:val="ConsPlusTitle"/>
        <w:jc w:val="center"/>
      </w:pPr>
      <w:r>
        <w:t>ПРАВИТЕЛЬСТВА МОСКВЫ ОТ 27 НОЯБРЯ 2007 Г. N 1005-ПП</w:t>
      </w:r>
    </w:p>
    <w:p w:rsidR="00E87FBF" w:rsidRDefault="00E87F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F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FBF" w:rsidRDefault="00E87F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FBF" w:rsidRDefault="00E87F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25.02.2020 N 137-ПП)</w:t>
            </w:r>
          </w:p>
        </w:tc>
      </w:tr>
    </w:tbl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ind w:firstLine="540"/>
        <w:jc w:val="both"/>
      </w:pPr>
      <w:r>
        <w:t>В целях сохранения уровня социальной поддержки и социальной стабильности и в соответствии с полномочиями Правительства Москвы, установленными правовыми актами города Москвы в сфере социальной защиты населения, Правительство Москвы постановляет: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1. Установить </w:t>
      </w:r>
      <w:hyperlink w:anchor="P41" w:history="1">
        <w:r>
          <w:rPr>
            <w:color w:val="0000FF"/>
          </w:rPr>
          <w:t>размеры</w:t>
        </w:r>
      </w:hyperlink>
      <w:r>
        <w:t xml:space="preserve"> отдельных социальных и иных выплат на 2020 год (приложение 1).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534" w:history="1">
        <w:r>
          <w:rPr>
            <w:color w:val="0000FF"/>
          </w:rPr>
          <w:t>перечень</w:t>
        </w:r>
      </w:hyperlink>
      <w:r>
        <w:t xml:space="preserve"> единовременных социальных выплат на 2020 год, размеры которых устанавливаются отдельными правовыми актами Правительства Москвы (приложение 2).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Установить величину городского социального стандарта в целях определения размера региональной социальной доплаты к пенсии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17 ноября 2009 г. N 1268-ПП "О региональной социальной доплате к пенсии" и назначения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 ноября 2007 г. N 1005-ПП "Об утверждении Положения о назначении и выплате ежемесячных компенсационных выплат (доплат) к</w:t>
      </w:r>
      <w:proofErr w:type="gramEnd"/>
      <w:r>
        <w:t xml:space="preserve"> </w:t>
      </w:r>
      <w:proofErr w:type="gramStart"/>
      <w:r>
        <w:t xml:space="preserve">пенсиям и единовременных выплат, осуществляемых за счет средств бюджета города Москвы" ежемесячной компенсационной выплаты к пенсии некоторых категорий работающих пенсионеров, указанных в </w:t>
      </w:r>
      <w:hyperlink r:id="rId9" w:history="1">
        <w:r>
          <w:rPr>
            <w:color w:val="0000FF"/>
          </w:rPr>
          <w:t>пункте 6</w:t>
        </w:r>
      </w:hyperlink>
      <w:r>
        <w:t xml:space="preserve"> приложения к постановлению Правительства Москвы от 27 ноября 2007 г. N 1005-ПП "Об утверждении Положения о назначении и выплате ежемесячных компенсационных выплат (доплат) к пенсиям и единовременных выплат, осуществляемых за счет средств бюджета города Москвы",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19500 рублей.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Внести изменения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27 </w:t>
      </w:r>
      <w:r>
        <w:lastRenderedPageBreak/>
        <w:t>ноября 2007 г. N 1005-ПП "Об утверждении Положения о назначении и выплате ежемесячных компенсационных выплат (доплат) к пенсиям и единовременных выплат, осуществляемых за счет средств бюджета города Москвы" (в редакции постановлений Правительства Москвы от 24 февраля 2009 г. N 126-ПП, от 7 апреля 2009 г. N 273-ПП, от 28 июля 2009 г</w:t>
      </w:r>
      <w:proofErr w:type="gramEnd"/>
      <w:r>
        <w:t xml:space="preserve">. </w:t>
      </w:r>
      <w:proofErr w:type="gramStart"/>
      <w:r>
        <w:t>N 696-ПП, от 29 декабря 2009 г. N 1462-ПП, от 26 декабря 2012 г. N 829-ПП, от 23 декабря 2015 г. N 932-ПП, от 17 мая 2016 г. N 238-ПП, от 22 ноября 2016 г. N 772-ПП, от 31 октября 2017 г. N 805-ПП, от 29 декабря 2018 г. N 1715-ПП, от 30 апреля 2019 г. N 447-ПП):</w:t>
      </w:r>
      <w:proofErr w:type="gramEnd"/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4.1. </w:t>
      </w:r>
      <w:hyperlink r:id="rId11" w:history="1">
        <w:r>
          <w:rPr>
            <w:color w:val="0000FF"/>
          </w:rPr>
          <w:t>Пункт 47</w:t>
        </w:r>
      </w:hyperlink>
      <w:r>
        <w:t xml:space="preserve"> приложения к постановлению дополнить подпунктом 18 в следующей редакции: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"18) лица, </w:t>
      </w:r>
      <w:proofErr w:type="gramStart"/>
      <w:r>
        <w:t>родившиеся</w:t>
      </w:r>
      <w:proofErr w:type="gramEnd"/>
      <w:r>
        <w:t xml:space="preserve"> в период с 1 января 1928 г. по 3 сентября 1945 г.".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4.2.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постановлению дополнить пунктом 59(4) в следующей редакции: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"59(4). </w:t>
      </w:r>
      <w:proofErr w:type="gramStart"/>
      <w:r>
        <w:t>Пенсионерам, родившимся в период с 1 января 1928 г. по 3 сентября 1945 г. (подпункт 18 пункта 47 настоящего Положения), ежемесячная выплата назначается при условии, что они не относятся к категориям граждан, которым в соответствии с федеральными законами и иными нормативными правовыми актами Российской Федерации устанавливаются ежемесячные денежные выплаты или в соответствии с законом города Москвы устанавливается ежемесячная городская денежная</w:t>
      </w:r>
      <w:proofErr w:type="gramEnd"/>
      <w:r>
        <w:t xml:space="preserve"> выплата</w:t>
      </w:r>
      <w:proofErr w:type="gramStart"/>
      <w:r>
        <w:t>.".</w:t>
      </w:r>
      <w:proofErr w:type="gramEnd"/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4.3. </w:t>
      </w:r>
      <w:hyperlink r:id="rId13" w:history="1">
        <w:r>
          <w:rPr>
            <w:color w:val="0000FF"/>
          </w:rPr>
          <w:t>Пункт 61</w:t>
        </w:r>
      </w:hyperlink>
      <w:r>
        <w:t xml:space="preserve"> приложения к постановлению после цифр "16" дополнить цифрами ", 18".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4.4. В </w:t>
      </w:r>
      <w:hyperlink r:id="rId14" w:history="1">
        <w:r>
          <w:rPr>
            <w:color w:val="0000FF"/>
          </w:rPr>
          <w:t>пункте 64</w:t>
        </w:r>
      </w:hyperlink>
      <w:r>
        <w:t xml:space="preserve"> приложения к постановлению цифры "15 - 17" заменить цифрами "15 - 18", цифры "15, 16" заменить цифрами "15 - 18".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4.5. </w:t>
      </w:r>
      <w:hyperlink r:id="rId15" w:history="1">
        <w:r>
          <w:rPr>
            <w:color w:val="0000FF"/>
          </w:rPr>
          <w:t>Пункт 75</w:t>
        </w:r>
      </w:hyperlink>
      <w:r>
        <w:t xml:space="preserve"> приложения к постановлению дополнить подпунктом "л" в следующей редакции:</w:t>
      </w:r>
    </w:p>
    <w:p w:rsidR="00E87FBF" w:rsidRDefault="00E87FBF">
      <w:pPr>
        <w:pStyle w:val="ConsPlusNormal"/>
        <w:spacing w:before="280"/>
        <w:ind w:firstLine="540"/>
        <w:jc w:val="both"/>
      </w:pPr>
      <w:proofErr w:type="gramStart"/>
      <w:r>
        <w:t>"л) в случае поступления сведений об отнесении пенсионера, указанного в подпункте 18 пункта 47 настоящего Положения, к категории граждан, которым федеральными законами и иными нормативными правовыми актами Российской Федерации установлены ежемесячные денежные выплаты или установлена законом города Москвы ежемесячная городская денежная выплата, - с 1-го числа месяца, следующего за месяцем, в котором наступило данное обстоятельство.".</w:t>
      </w:r>
      <w:proofErr w:type="gramEnd"/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Установить, что лицам, имеющим место жительства в городе Москве на 1 января 2020 г., получающим пенсию в городе Москве на указанную дату </w:t>
      </w:r>
      <w:r>
        <w:lastRenderedPageBreak/>
        <w:t xml:space="preserve">и относящимся к лицам, указанным в </w:t>
      </w:r>
      <w:hyperlink r:id="rId16" w:history="1">
        <w:r>
          <w:rPr>
            <w:color w:val="0000FF"/>
          </w:rPr>
          <w:t>подпункте 18 пункта 47</w:t>
        </w:r>
      </w:hyperlink>
      <w:r>
        <w:t xml:space="preserve"> приложения к постановлению Правительства Москвы от 27 ноября 2007 г. N 1005-ПП "Об утверждении Положения о назначении и выплате ежемесячных компенсационных выплат (доплат) к пенсиям и единовременных выплат</w:t>
      </w:r>
      <w:proofErr w:type="gramEnd"/>
      <w:r>
        <w:t xml:space="preserve">, </w:t>
      </w:r>
      <w:proofErr w:type="gramStart"/>
      <w:r>
        <w:t xml:space="preserve">осуществляемых за счет средств бюджета города Москвы" (в редакции настоящего постановления), ежемесячная компенсационная выплата, предусмотренная </w:t>
      </w:r>
      <w:hyperlink r:id="rId17" w:history="1">
        <w:r>
          <w:rPr>
            <w:color w:val="0000FF"/>
          </w:rPr>
          <w:t>подпунктом 18 пункта 47</w:t>
        </w:r>
      </w:hyperlink>
      <w:r>
        <w:t xml:space="preserve"> приложения к постановлению Правительства Москвы от 27 ноября 2007 г. N 1005-ПП "Об утверждении Положения о назначении и выплате ежемесячных компенсационных выплат (доплат) к пенсиям и единовременных выплат, осуществляемых за счет средств бюджета города Москвы" (в редакции настоящего постановления), назначается в</w:t>
      </w:r>
      <w:proofErr w:type="gramEnd"/>
      <w:r>
        <w:t xml:space="preserve"> беззаявительном </w:t>
      </w:r>
      <w:proofErr w:type="gramStart"/>
      <w:r>
        <w:t>порядке</w:t>
      </w:r>
      <w:proofErr w:type="gramEnd"/>
      <w:r>
        <w:t xml:space="preserve"> по сведениям, имеющимся в распоряжении Департамента труда и социальной защиты населения города Москвы, по состоянию на 31 декабря 2019 г.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 1 января 2020 г.</w:t>
      </w:r>
    </w:p>
    <w:p w:rsidR="00E87FBF" w:rsidRDefault="00E87FBF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right"/>
      </w:pPr>
      <w:r>
        <w:t>Мэр Москвы</w:t>
      </w:r>
    </w:p>
    <w:p w:rsidR="00E87FBF" w:rsidRDefault="00E87FBF">
      <w:pPr>
        <w:pStyle w:val="ConsPlusNormal"/>
        <w:jc w:val="right"/>
      </w:pPr>
      <w:r>
        <w:t>С.С. Собянин</w:t>
      </w: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right"/>
        <w:outlineLvl w:val="0"/>
      </w:pPr>
      <w:r>
        <w:t>Приложение 1</w:t>
      </w:r>
    </w:p>
    <w:p w:rsidR="00E87FBF" w:rsidRDefault="00E87FBF">
      <w:pPr>
        <w:pStyle w:val="ConsPlusNormal"/>
        <w:jc w:val="right"/>
      </w:pPr>
      <w:r>
        <w:t>к постановлению Правительства</w:t>
      </w:r>
    </w:p>
    <w:p w:rsidR="00E87FBF" w:rsidRDefault="00E87FBF">
      <w:pPr>
        <w:pStyle w:val="ConsPlusNormal"/>
        <w:jc w:val="right"/>
      </w:pPr>
      <w:r>
        <w:t>Москвы</w:t>
      </w:r>
    </w:p>
    <w:p w:rsidR="00E87FBF" w:rsidRDefault="00E87FBF">
      <w:pPr>
        <w:pStyle w:val="ConsPlusNormal"/>
        <w:jc w:val="right"/>
      </w:pPr>
      <w:r>
        <w:t>от 17 декабря 2019 г. N 1753-ПП</w:t>
      </w: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Title"/>
        <w:jc w:val="center"/>
      </w:pPr>
      <w:bookmarkStart w:id="0" w:name="P41"/>
      <w:bookmarkEnd w:id="0"/>
      <w:r>
        <w:t>РАЗМЕРЫ</w:t>
      </w:r>
    </w:p>
    <w:p w:rsidR="00E87FBF" w:rsidRDefault="00E87FBF">
      <w:pPr>
        <w:pStyle w:val="ConsPlusTitle"/>
        <w:jc w:val="center"/>
      </w:pPr>
      <w:r>
        <w:t>ОТДЕЛЬНЫХ СОЦИАЛЬНЫХ И ИНЫХ ВЫПЛАТ НА 2020 ГОД</w:t>
      </w:r>
    </w:p>
    <w:p w:rsidR="00E87FBF" w:rsidRDefault="00E87F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7F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7FBF" w:rsidRDefault="00E87F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FBF" w:rsidRDefault="00E87F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25.02.2020 N 137-ПП)</w:t>
            </w:r>
          </w:p>
        </w:tc>
      </w:tr>
    </w:tbl>
    <w:p w:rsidR="00E87FBF" w:rsidRDefault="00E87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26"/>
        <w:gridCol w:w="1450"/>
      </w:tblGrid>
      <w:tr w:rsidR="00E87FBF">
        <w:tc>
          <w:tcPr>
            <w:tcW w:w="1361" w:type="dxa"/>
          </w:tcPr>
          <w:p w:rsidR="00E87FBF" w:rsidRDefault="00E87F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  <w:jc w:val="center"/>
            </w:pPr>
            <w:r>
              <w:t>Размер выплаты (рублей)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  <w:jc w:val="center"/>
            </w:pPr>
            <w:r>
              <w:t>3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</w:p>
        </w:tc>
        <w:tc>
          <w:tcPr>
            <w:tcW w:w="7676" w:type="dxa"/>
            <w:gridSpan w:val="2"/>
          </w:tcPr>
          <w:p w:rsidR="00E87FBF" w:rsidRDefault="00E87FBF">
            <w:pPr>
              <w:pStyle w:val="ConsPlusNormal"/>
              <w:outlineLvl w:val="1"/>
            </w:pPr>
            <w:r>
              <w:t>1. Социальные выплаты семьям с детьми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Выплаты при рождении (усыновлении)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Дополнительное пособие по беременности и родам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Единовременное пособие женщинам, вставшим на учет в медицинских организациях, осуществляющих медицинскую деятельность на территории города Москвы, в срок до 20 недель беременности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634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1.1.3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компенсационная выплата на возмещение расходов в связи с рождением (усыновлением) ребенка: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1.1.3.1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первого ребенка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5808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1.1.3.2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на второго и </w:t>
            </w:r>
            <w:proofErr w:type="gramStart"/>
            <w:r>
              <w:t>последующих</w:t>
            </w:r>
            <w:proofErr w:type="gramEnd"/>
            <w:r>
              <w:t xml:space="preserve">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15312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1.1.4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компенсационная выплата на возмещение расходов в связи с рождением (усыновлением) одновременно трех и более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52800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Выплаты малообеспеченным семьям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Ежемесячное пособие на ребенка: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семьям, уровень имущественной обеспеченности которых не превышает уровень имущественной обеспеченности для предоставления мер социальной поддержки малообеспеченным семьям, установленный Правительством Москвы, и среднедушевой доход которых не превышает величину прожиточного минимума, установленного Правительством Москвы в расчете на душу населения: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1.2.1.1.1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детей в возрасте от 0 до 3 лет: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1.2.1.1.1.1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одиноких матерей (отцов), военнослужащих, проходящих военную службу по призыву, родителя, уклоняющегося от уплаты алиментов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1.2.1.1.1.2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 остальных семьях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10560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1.2.1.1.2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детей в возрасте от 3 до 18 лет: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1.2.1.1.2.1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одиноких матерей (отцов), военнослужащих, проходящих военную службу по призыву, родителя, уклоняющегося от уплаты алиментов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6336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1.2.1.1.2.2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 остальных семьях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4224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Выплаты многодетным семьям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на возмещение расходов в связи с ростом стоимости жизни семьям: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с 3-4 детьми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1268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с 5 и более детьми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компенсационная выплата на приобретение товаров детского ассортимента семье, </w:t>
            </w:r>
            <w:proofErr w:type="gramStart"/>
            <w:r>
              <w:t>имеющей</w:t>
            </w:r>
            <w:proofErr w:type="gramEnd"/>
            <w:r>
              <w:t xml:space="preserve"> 5 и более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1901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компенсационная выплата на приобретение товаров детского ассортимента семье, </w:t>
            </w:r>
            <w:proofErr w:type="gramStart"/>
            <w:r>
              <w:t>имеющей</w:t>
            </w:r>
            <w:proofErr w:type="gramEnd"/>
            <w:r>
              <w:t xml:space="preserve"> 10 и более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1901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семьям, имеющим 10 и более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компенсационная </w:t>
            </w:r>
            <w:proofErr w:type="gramStart"/>
            <w:r>
              <w:t>выплата</w:t>
            </w:r>
            <w:proofErr w:type="gramEnd"/>
            <w:r>
              <w:t xml:space="preserve"> многодетной матери, родившей 10 и более детей и получающей пенсию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1.3.6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Ежегодная компенсационная выплата семье, имеющей 10 и более детей, к Международному дню семьи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1.3.7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Ежегодная компенсационная выплата семье, </w:t>
            </w:r>
            <w:proofErr w:type="gramStart"/>
            <w:r>
              <w:t>имеющей</w:t>
            </w:r>
            <w:proofErr w:type="gramEnd"/>
            <w:r>
              <w:t xml:space="preserve"> 10 и более детей, ко Дню знаний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31680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1.3.8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компенсационная выплата на возмещение расходов по оплате за жилое помещение и </w:t>
            </w:r>
            <w:proofErr w:type="gramStart"/>
            <w:r>
              <w:t>коммунальные</w:t>
            </w:r>
            <w:proofErr w:type="gramEnd"/>
            <w:r>
              <w:t xml:space="preserve"> услуги семьям: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1.3.8.1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с 3-4 детьми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1103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1.3.8.2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с 5 и более детьми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2205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1.3.9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за пользование телефоном семьям, имеющим трех и более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1.3.10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Ежегодная компенсационная выплата на приобретение комплекта детской одежды для посещения занятий на период обучения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10560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1.3.11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выплата родителям (усыновителям), награжденным Почетным знаком "Родительская слава города Москвы"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Выплаты семьям инвалидов и детей-инвалидов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1.4.1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лицу, занятому уходом за ребенком-инвалидом или инвалидом с детства в возрасте до 23 лет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12672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1.4.2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на ребенка в возрасте до 18 лет неработающим родителям, являющимся инвалидами I или II группы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12672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1.4.3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потерявшим кормильца детям-инвалидам и инвалидам с детства в возрасте до 23 лет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1532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1.4.4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Ежегодная компенсационная выплата на приобретение комплекта детской одежды для посещения занятий на период обучения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10560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Выплаты отдельным категориям семей с детьми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на детей в возрасте до полутора лет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на возмещение расходов в связи с ростом стоимости жизни отдельным категориям семей с детьми: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детей одиноких матерей (отцов):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1.5.2.1.1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>получающих</w:t>
            </w:r>
            <w:proofErr w:type="gramEnd"/>
            <w:r>
              <w:t xml:space="preserve"> ежемесячное пособие на ребенка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792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1.5.2.1.2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не </w:t>
            </w:r>
            <w:proofErr w:type="gramStart"/>
            <w:r>
              <w:t>получающих</w:t>
            </w:r>
            <w:proofErr w:type="gramEnd"/>
            <w:r>
              <w:t xml:space="preserve"> ежемесячное пособие на ребенка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317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детей военнослужащих, проходящих военную службу по призыву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634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1.5.2.3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детей из семей, в которых один из родителей уклоняется от уплаты алиментов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634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1.5.2.4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на детей в возрасте до 1,5 лет, родители которых </w:t>
            </w:r>
            <w:r>
              <w:lastRenderedPageBreak/>
              <w:t>являются инвалидами и (или) пенсионерами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634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1.5.3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на возмещение роста стоимости продуктов питания отдельным категориям граждан на детей до 3 лет: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1.5.3.1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одиноким матерям, многодетным семьям, семьям с детьми-инвалидами, семьям военнослужащих, проходящих военную службу по призыву, семьям, в которых один из родителей уклоняется от уплаты алиментов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713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1.5.3.2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студенческим семьям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1980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</w:p>
        </w:tc>
        <w:tc>
          <w:tcPr>
            <w:tcW w:w="7676" w:type="dxa"/>
            <w:gridSpan w:val="2"/>
          </w:tcPr>
          <w:p w:rsidR="00E87FBF" w:rsidRDefault="00E87FBF">
            <w:pPr>
              <w:pStyle w:val="ConsPlusNormal"/>
              <w:outlineLvl w:val="1"/>
            </w:pPr>
            <w:r>
              <w:t>2. Выплаты детям-сиротам,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выплата детям-сиротам и детям, оставшимся без попечения родителей, по окончании пребывания в организациях для детей-сирот и детей, оставшихся без попечения родителей, в семье попечителя, приемных родителей, патронатных воспитателей, в связи с достижением возраста 18 лет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24000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Единовременная денежная выплата детям-сиротам и детям, оставшимся без попечения родителей, поступившим на обучение по очной форме обучения за счет средств бюджета города Москвы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основным</w:t>
            </w:r>
            <w:proofErr w:type="gramEnd"/>
            <w:r>
              <w:t xml:space="preserve"> профессиональным образовательным программам и (или) по программам профессиональной подготовки по профессиям рабочих, должностям служащих, из них: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20639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единовременное денежное пособие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12000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денежная компенсация в целях приобретения одежды и обуви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8639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 xml:space="preserve">Единовременная денежная выплата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</w:t>
            </w:r>
            <w:r>
              <w:lastRenderedPageBreak/>
              <w:t>единственного родителя, по окончании обучения в образовательной организации по очной форме обучения за счет средств бюджета города Москвы по основным профессиональным образовательным программам и (или) по программам профессиональной подготовки по профессиям рабочих</w:t>
            </w:r>
            <w:proofErr w:type="gramEnd"/>
            <w:r>
              <w:t xml:space="preserve">, должностям служащих (за исключением лиц, продолжающих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обучения по указанным образовательным программам за счет средств бюджета города Москвы), из них: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79416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2.3.1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единовременное денежное пособие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12000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2.3.2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денежная компенсация для приобретения одежды, обуви, мягкого инвентаря, оборудования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67416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Выплата ежемесячных денежных средств опекунам, попечителям, приемным родителям, патронатным воспитателям на содержание: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2.4.1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каждого ребенка-сироты или ребенка, оставшегося без попечения родителей, в возрасте от 0 лет до 12 лет, не являющегося ребенком-инвалидом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17424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2.4.2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каждого ребенка-сироты или ребенка, оставшегося без попечения родителей, в возрасте от 12 лет до 18 лет, не являющегося ребенком-инвалидом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23232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2.4.3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каждого ребенка-сироты или ребенка, оставшегося без попечения родителей, в возрасте от 0 лет до 12 лет, не являющегося ребенком-инвалидом и воспитывающегося в семье, в </w:t>
            </w:r>
            <w:proofErr w:type="gramStart"/>
            <w:r>
              <w:t>которую</w:t>
            </w:r>
            <w:proofErr w:type="gramEnd"/>
            <w:r>
              <w:t xml:space="preserve"> устроены на воспитание трое и более детей-сирот или детей, оставшихся без попечения родителей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20909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2.4.4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каждого ребенка-сироты или ребенка, оставшегося без попечения родителей, в возрасте от 12 лет до 18 лет, не являющегося ребенком-инвалидом и воспитывающегося в семье, в </w:t>
            </w:r>
            <w:proofErr w:type="gramStart"/>
            <w:r>
              <w:t>которую</w:t>
            </w:r>
            <w:proofErr w:type="gramEnd"/>
            <w:r>
              <w:t xml:space="preserve"> устроены на воспитание трое и более детей-сирот или детей, оставшихся без попечения родителей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26717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2.4.5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каждого ребенка-инвалида из числа детей-сирот и детей, оставшихся без попечения родителей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29040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Ежемесячное вознаграждение приемному родителю (приемным родителям), патронатному воспитателю: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2.5.1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 в возрасте до 18 лет, не являющегося ребенком-инвалидом и переданного на воспитание в приемную семью, на патронатное воспитание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16700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2.5.2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ребенка-инвалида, переданного на воспитание в приемную семью, на патронатное воспитание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28390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2.6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отдельным категориям детей, оставшихся без попечения родителей, из числа подкинутых, оставленных и отказных детей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3168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2.7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компенсационная выплата опекунам, попечителям на возмещение расходов по оплате за жилое помещение, </w:t>
            </w:r>
            <w:proofErr w:type="gramStart"/>
            <w:r>
              <w:t>коммунальные</w:t>
            </w:r>
            <w:proofErr w:type="gramEnd"/>
            <w:r>
              <w:t xml:space="preserve"> услуги и телефон в жилом помещении, в котором фактически проживает подопечный ребенок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980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2.8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>Ежемесячная компенсационная выплата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города Москвы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 содержание детей:</w:t>
            </w:r>
            <w:proofErr w:type="gramEnd"/>
          </w:p>
          <w:p w:rsidR="00E87FBF" w:rsidRDefault="00E87FBF">
            <w:pPr>
              <w:pStyle w:val="ConsPlusNormal"/>
            </w:pPr>
            <w:r>
              <w:t xml:space="preserve">- </w:t>
            </w:r>
            <w:proofErr w:type="gramStart"/>
            <w:r>
              <w:t>состоящим</w:t>
            </w:r>
            <w:proofErr w:type="gramEnd"/>
            <w:r>
              <w:t xml:space="preserve"> в браке с такими же лицами;</w:t>
            </w:r>
          </w:p>
          <w:p w:rsidR="00E87FBF" w:rsidRDefault="00E87FBF">
            <w:pPr>
              <w:pStyle w:val="ConsPlusNormal"/>
            </w:pPr>
            <w:r>
              <w:t>- в случае расторжения брака между указанными лицами;</w:t>
            </w:r>
          </w:p>
          <w:p w:rsidR="00E87FBF" w:rsidRDefault="00E87FBF">
            <w:pPr>
              <w:pStyle w:val="ConsPlusNormal"/>
            </w:pPr>
            <w:r>
              <w:t>- в случае смерти одного из супругов;</w:t>
            </w:r>
          </w:p>
          <w:p w:rsidR="00E87FBF" w:rsidRDefault="00E87FBF">
            <w:pPr>
              <w:pStyle w:val="ConsPlusNormal"/>
            </w:pPr>
            <w:r>
              <w:t>- одиноким матерям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3168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2.9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лицам, усыновившим (удочерившим) на территории города Москвы после 1 января 2009 г. ребенка-</w:t>
            </w:r>
            <w:r>
              <w:lastRenderedPageBreak/>
              <w:t>сироту или ребенка, оставшегося без попечения родителей: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2.9.1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 в возрасте от 0 лет до 12 лет, не являющегося ребенком-инвалидом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17424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2.9.2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 в возрасте от 12 лет до 18 лет, не являющегося ребенком-инвалидом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23232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2.9.3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ребенка-инвалида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29040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2.10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лицам, усыновившим (удочерившим) на территории города Москвы после 1 января 2009 г. троих и более детей-сирот или детей, оставшихся без попечения родителей: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2.10.1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 в возрасте от 0 лет до 12 лет, не являющегося ребенком-инвалидом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20909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2.10.2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 в возрасте от 12 лет до 18 лет, не являющегося ребенком-инвалидом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26717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2.10.3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на каждого ребенка-инвалида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29040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2.11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>Ежемесячная денежная компенсация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за счет средств бюджета города Москвы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в целях обеспечения питанием, одеждой, обувью и мягким инвентарем</w:t>
            </w:r>
            <w:proofErr w:type="gramEnd"/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12000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</w:p>
        </w:tc>
        <w:tc>
          <w:tcPr>
            <w:tcW w:w="7676" w:type="dxa"/>
            <w:gridSpan w:val="2"/>
          </w:tcPr>
          <w:p w:rsidR="00E87FBF" w:rsidRDefault="00E87FBF">
            <w:pPr>
              <w:pStyle w:val="ConsPlusNormal"/>
              <w:outlineLvl w:val="1"/>
            </w:pPr>
            <w:r>
              <w:t>3. Именные стипендии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3.1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 xml:space="preserve">Именные стипендии Правительства Москвы студентам государственных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Москвы, частных </w:t>
            </w:r>
            <w:r>
              <w:lastRenderedPageBreak/>
              <w:t>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</w:t>
            </w:r>
            <w:proofErr w:type="gramEnd"/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6500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</w:p>
        </w:tc>
        <w:tc>
          <w:tcPr>
            <w:tcW w:w="7676" w:type="dxa"/>
            <w:gridSpan w:val="2"/>
          </w:tcPr>
          <w:p w:rsidR="00E87FBF" w:rsidRDefault="00E87FBF">
            <w:pPr>
              <w:pStyle w:val="ConsPlusNormal"/>
              <w:outlineLvl w:val="1"/>
            </w:pPr>
            <w:r>
              <w:t>4. Социальные выплаты отдельным категориям граждан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Единовременные выплаты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материальная помощь вдовам Героев Советского Союза, Героев Российской Федерации и полных кавалеров ордена Славы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3168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Единовременная выплата семьям юбиляров супружеской жизни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50-летним юбилеем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55-летним юбилеем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26400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4.1.2.3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60-летним юбилеем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26400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4.1.2.4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65-летним юбилеем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31680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4.1.2.5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70-летним юбилеем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31680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выплата в связи с празднованием столетнего юбилея: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4.1.3.1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100-летним юбилярам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26400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4.1.3.2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долгожителям в возрасте 101 года и старше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Выплата реабилитированным гражданам, лицам, признанным пострадавшими от политических репрессий, а также членам семей реабилитированных, пострадавшим в результате репрессий, компенсации за неиспользованное право на санаторно-курортное лечение в истекшем календарном году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3330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4.1.5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 xml:space="preserve">Дополнительная выплата к социальному пособию на погребение лицам, производившим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 лиц, не подлежавших обязательному социальному </w:t>
            </w:r>
            <w:r>
              <w:lastRenderedPageBreak/>
              <w:t>страхованию на случай временной нетрудоспособности и в связи с материнством на день смерти и не являвшихся пенсионерами;</w:t>
            </w:r>
            <w:proofErr w:type="gramEnd"/>
            <w:r>
              <w:t xml:space="preserve"> а также в случае рождения мертвого ребенка по истечении 154 дней беременности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11616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4.1.6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Компенсация понесенных расходов на ритуальные услуги умерших инвалидов Великой Отечественной войны 1941-1945 годов и участников Великой Отечественной войны 1941-1945 годов с учетом полученного социального пособия на погребение либо суммы возмещения затрат пенсионными органами федеральных органов исполнительной власти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40551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Ежемесячные городские денежные выплаты льготным категориям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городская денежная выплата реабилитированным гражданам и лицам, признанным пострадавшими от политических репрессий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городская денежная выплата труженикам тыла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 xml:space="preserve">Ежемесячная городская денежная выплата ветеранам труда и ветеранам военной службы, получающим страховую пенсию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400-ФЗ "О страховых пенсиях" либо получающим пенсию по другим основаниям или пожизненное содержание и достигшим возраста, дающего право на назначение страховой пенсии по старости в соответствии со </w:t>
            </w:r>
            <w:hyperlink r:id="rId20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28 декабря 2013 г</w:t>
            </w:r>
            <w:proofErr w:type="gramEnd"/>
            <w:r>
              <w:t>. N 400-ФЗ "О страховых пенсиях"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1056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денежная компенсация взамен бесплатного проезда на общественном </w:t>
            </w:r>
            <w:proofErr w:type="gramStart"/>
            <w:r>
              <w:t>транспорте</w:t>
            </w:r>
            <w:proofErr w:type="gramEnd"/>
            <w:r>
              <w:t xml:space="preserve"> общего пользования в городском сообщении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400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денежная компенсация взамен бесплатного проезда на железнодорожном </w:t>
            </w:r>
            <w:proofErr w:type="gramStart"/>
            <w:r>
              <w:t>транспорте</w:t>
            </w:r>
            <w:proofErr w:type="gramEnd"/>
            <w:r>
              <w:t xml:space="preserve"> в пригородном сообщении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199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4.2.6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денежная компенсация взамен </w:t>
            </w:r>
            <w:r>
              <w:lastRenderedPageBreak/>
              <w:t>бесплатного лекарственного обеспечения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1171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4.2.7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на обслуживание мобильного телефона инвалидам Великой Отечественной войны 1941-1945 годов и участникам Великой Отечественной войны 1941-1945 годов, не имеющим квартирных телефонов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370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4.2.8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денежная компенсация на оплату услуг местной телефонной связи гражданам льготных категорий, указанных в </w:t>
            </w:r>
            <w:hyperlink r:id="rId21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5</w:t>
              </w:r>
            </w:hyperlink>
            <w:r>
              <w:t xml:space="preserve"> приложения 1 к постановлению Правительства Москвы от 8 февраля 2005 г. N 62-ПП "О реализации мер социальной поддержки по оплате за телефон"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528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4.2.9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денежная компенсация на оплату услуг местной телефонной связи гражданам льготных категорий, указанных в </w:t>
            </w:r>
            <w:hyperlink r:id="rId23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10</w:t>
              </w:r>
            </w:hyperlink>
            <w:r>
              <w:t xml:space="preserve"> приложения 1 к постановлению Правительства Москвы от 8 февраля 2005 г. N 62-ПП "О реализации мер социальной поддержки по оплате за телефон"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Ежемесячные выплаты отдельным категориям граждан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Ежемесячные социальные выплаты гражданам старшего поколения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инвалидам Великой Отечественной войны 1941-1945 годов и участникам Великой Отечественной войны 1941-1945 годов в целях частичной компенсации стоимости основных продуктов питания из социально необходимого набора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инвалидам вследствие военной травмы, полученной в период Великой Отечественной войны 1941-1945 годов, не выработавшим стажа для назначения полной пенсии по старости (за выслугу лет)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инвалидам с детства вследствие ранения в годы Великой Отечественной войны 1941-1945 годов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4.3.1.4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женщинам - инвалидам Великой Отечественной войны 1941-1945 годов и женщинам - участницам Великой Отечественной войны 1941-1945 годов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лицам, награжденным нагрудным знаком "Почетный донор СССР" за сдачу крови в годы Великой Отечественной войны 1941-1945 годов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2112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4.3.1.6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участникам обороны Москвы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8448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4.3.1.7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4.3.1.8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Дополнительное ежемесячное денежное обеспечение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26400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4.3.1.9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вдовам (вдовцам) Героев Советского Союза, Героев Российской Федерации, полных кавалеров ордена Славы, Героев Социалистического Труда, Героев Труда Российской Федерации и полных кавалеров ордена Трудовой Славы, не вступившим в повторный брак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4.3.1.10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одному из родителей погибших (умерших) Героев Советского Союза, Героев Российской Федерации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4.3.1.11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гражданам, имеющим заслуги в области физической культуры и спорта:</w:t>
            </w:r>
          </w:p>
          <w:p w:rsidR="00E87FBF" w:rsidRDefault="00E87FBF">
            <w:pPr>
              <w:pStyle w:val="ConsPlusNormal"/>
            </w:pPr>
            <w:r>
              <w:t xml:space="preserve">- чемпионам и призерам Олимпийских игр, получающим пенсию по старости, пенсию за выслугу лет и достигшим возраста, дающего право на назначение страховой пенсии по </w:t>
            </w:r>
            <w:r>
              <w:lastRenderedPageBreak/>
              <w:t xml:space="preserve">старости в соответствии со </w:t>
            </w:r>
            <w:hyperlink r:id="rId27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28 декабря 2013 г. N 400-ФЗ "О страховых пенсиях", или пенсию по инвалидности;</w:t>
            </w:r>
          </w:p>
          <w:p w:rsidR="00E87FBF" w:rsidRDefault="00E87FBF">
            <w:pPr>
              <w:pStyle w:val="ConsPlusNormal"/>
            </w:pPr>
            <w:r>
              <w:t>- чемпионам и призерам Паралимпийских или Сурдлимпийских игр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15840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4.3.1.12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гражданам, имеющим заслуги в области физической культуры и спорта:</w:t>
            </w:r>
          </w:p>
          <w:p w:rsidR="00E87FBF" w:rsidRDefault="00E87FBF">
            <w:pPr>
              <w:pStyle w:val="ConsPlusNormal"/>
            </w:pPr>
            <w:proofErr w:type="gramStart"/>
            <w:r>
              <w:t xml:space="preserve">- чемпионам мира и чемпионам Европы, чемпионам мира по парашютному, самолетному, планерному или вертолетному видам спорта, получающим пенсию по старости, пенсию за выслугу лет и достигшим возраста, дающего право на назначение страховой пенсии по старости в соответствии со </w:t>
            </w:r>
            <w:hyperlink r:id="rId28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28 декабря 2013 г. N 400-ФЗ "О страховых пенсиях", или пенсию по инвалидности;</w:t>
            </w:r>
            <w:proofErr w:type="gramEnd"/>
          </w:p>
          <w:p w:rsidR="00E87FBF" w:rsidRDefault="00E87FBF">
            <w:pPr>
              <w:pStyle w:val="ConsPlusNormal"/>
            </w:pPr>
            <w:r>
              <w:t>- чемпионам мира или чемпионам Европы чемпионатов, проводимых среди инвалидов, получающим пенсию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14256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4.3.1.13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ветеранам из числа летно-испытательного состава, имеющим звание:</w:t>
            </w:r>
          </w:p>
          <w:p w:rsidR="00E87FBF" w:rsidRDefault="00E87FBF">
            <w:pPr>
              <w:pStyle w:val="ConsPlusNormal"/>
            </w:pPr>
            <w:r>
              <w:t>- "Заслуженный летчик-испытатель Российской Федерации";</w:t>
            </w:r>
          </w:p>
          <w:p w:rsidR="00E87FBF" w:rsidRDefault="00E87FBF">
            <w:pPr>
              <w:pStyle w:val="ConsPlusNormal"/>
            </w:pPr>
            <w:r>
              <w:t>- "Заслуженный летчик-испытатель СССР";</w:t>
            </w:r>
          </w:p>
          <w:p w:rsidR="00E87FBF" w:rsidRDefault="00E87FBF">
            <w:pPr>
              <w:pStyle w:val="ConsPlusNormal"/>
            </w:pPr>
            <w:r>
              <w:t>- "Заслуженный штурман-испытатель Российской Федерации";</w:t>
            </w:r>
          </w:p>
          <w:p w:rsidR="00E87FBF" w:rsidRDefault="00E87FBF">
            <w:pPr>
              <w:pStyle w:val="ConsPlusNormal"/>
            </w:pPr>
            <w:r>
              <w:t>- "Заслуженный штурман-испытатель СССР";</w:t>
            </w:r>
          </w:p>
          <w:p w:rsidR="00E87FBF" w:rsidRDefault="00E87FBF">
            <w:pPr>
              <w:pStyle w:val="ConsPlusNormal"/>
            </w:pPr>
            <w:r>
              <w:t>- "Заслуженный парашютист-испытатель СССР"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4.3.1.14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Дополнительное пожизненное ежемесячное материальное обеспечение лицам пенсионного возраста, удостоенным звания "Почетный гражданин города Москвы"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52800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4.3.1.15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Ежемесячная компенсационная выплата лицам, достигшим возраста, дающего право на назначение страховой пенсии по старости в соответствии со </w:t>
            </w:r>
            <w:hyperlink r:id="rId29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28 декабря 2013 г. N 400-ФЗ "О страховых </w:t>
            </w:r>
            <w:r>
              <w:lastRenderedPageBreak/>
              <w:t>пенсиях", и удостоенным почетных званий:</w:t>
            </w:r>
          </w:p>
          <w:p w:rsidR="00E87FBF" w:rsidRDefault="00E87FBF">
            <w:pPr>
              <w:pStyle w:val="ConsPlusNormal"/>
            </w:pPr>
            <w:r>
              <w:t>- "Народный артист СССР";</w:t>
            </w:r>
          </w:p>
          <w:p w:rsidR="00E87FBF" w:rsidRDefault="00E87FBF">
            <w:pPr>
              <w:pStyle w:val="ConsPlusNormal"/>
            </w:pPr>
            <w:r>
              <w:t>- "Народный артист РСФСР";</w:t>
            </w:r>
          </w:p>
          <w:p w:rsidR="00E87FBF" w:rsidRDefault="00E87FBF">
            <w:pPr>
              <w:pStyle w:val="ConsPlusNormal"/>
            </w:pPr>
            <w:r>
              <w:t>- "Народный артист Российской Федерации";</w:t>
            </w:r>
          </w:p>
          <w:p w:rsidR="00E87FBF" w:rsidRDefault="00E87FBF">
            <w:pPr>
              <w:pStyle w:val="ConsPlusNormal"/>
            </w:pPr>
            <w:r>
              <w:t>- "Заслуженный артист РСФСР";</w:t>
            </w:r>
          </w:p>
          <w:p w:rsidR="00E87FBF" w:rsidRDefault="00E87FBF">
            <w:pPr>
              <w:pStyle w:val="ConsPlusNormal"/>
            </w:pPr>
            <w:r>
              <w:t>- "Заслуженный артист Российской Федерации"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31680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4.3.1.16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гражданам, больным гипофизарным нанизмом (лилипуты), и диспропорциональным карликам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1056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4.3.1.17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>Ежемесячная компенсационная выплата лицам, родившимся в период с 1 января 1928 г. по 3 сентября 1945 г., не относящимся к категориям граждан, которым в соответствии с федеральными законами и иными нормативными правовыми актами Российской Федерации устанавливаются ежемесячные денежные выплаты или в соответствии с законом города Москвы устанавливается ежемесячная городская денежная выплата</w:t>
            </w:r>
            <w:proofErr w:type="gramEnd"/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1584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Ежемесячные социальные выплаты ветеранам боевых действий и членам их семей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военнослужащим, ставшим инвалидами в ходе контртеррористической операции на Северном Кавказе с 1995 года: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4.3.2.1.1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инвалидам I и II группы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6336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4.3.2.1.2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инвалидам III группы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2429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инвалидам вследствие ранения, контузии, увечья или заболевания, полученного при участии в боевых действиях на территории Республики Афганистан: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4.3.2.2.1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инвалидам I и II группы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6336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4.3.2.2.2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инвалидам III группы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2429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proofErr w:type="gramStart"/>
            <w:r>
              <w:t xml:space="preserve">Ежемесячная компенсационная выплата не вступившим в повторный брак вдовам лиц, проходивших военную службу в качестве </w:t>
            </w:r>
            <w:r>
              <w:lastRenderedPageBreak/>
              <w:t>офицеров, прапорщиков, мичманов или военную службу по контракту в качестве солдат, матросов, сержантов и старшин, службу в органах внутренних дел, органах государственной безопасности, учреждениях и органах уголовно-исполнительной системы, погибших (пропавших без вести) либо умерших вследствие ранения (травмы, увечья, контузии, заболевания), полученного при исполнении обязанностей военной</w:t>
            </w:r>
            <w:proofErr w:type="gramEnd"/>
            <w:r>
              <w:t xml:space="preserve"> службы (служебных обязанностей) в результате боевых действий на территории Республики Афганистан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3168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4.3.2.4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выплата:</w:t>
            </w:r>
          </w:p>
          <w:p w:rsidR="00E87FBF" w:rsidRDefault="00E87FBF">
            <w:pPr>
              <w:pStyle w:val="ConsPlusNormal"/>
            </w:pPr>
            <w:proofErr w:type="gramStart"/>
            <w:r>
              <w:t>- детям лиц, проходивших военную службу в качестве офицеров, прапорщиков, мичманов или военную службу по контракту в качестве солдат, матросов, сержантов и старшин,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погибших при исполнении обязанностей военной службы (служебных обязанностей</w:t>
            </w:r>
            <w:proofErr w:type="gramEnd"/>
            <w:r>
              <w:t>) в мирное время;</w:t>
            </w:r>
          </w:p>
          <w:p w:rsidR="00E87FBF" w:rsidRDefault="00E87FBF">
            <w:pPr>
              <w:pStyle w:val="ConsPlusNormal"/>
            </w:pPr>
            <w:r>
              <w:t>- детям, у которых родители (один из родителей) погибли (умерли) в результате террористических актов, техногенных и других катастроф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13728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4.3.2.5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компенсационная выплата родителям (отчиму, мачехе) лиц, погибших (умерших) вследствие военной травмы:</w:t>
            </w:r>
          </w:p>
          <w:p w:rsidR="00E87FBF" w:rsidRDefault="00E87FBF">
            <w:pPr>
              <w:pStyle w:val="ConsPlusNormal"/>
            </w:pPr>
            <w:r>
              <w:t>- родителям военнослужащих, погибших (умерших) или пропавших без вести в период прохождения военной службы по призыву (кроме случаев, когда смерть наступила в результате совершения ими противоправных действий) или умерших вследствие военной травмы после увольнения с военной службы по призыву;</w:t>
            </w:r>
          </w:p>
          <w:p w:rsidR="00E87FBF" w:rsidRDefault="00E87FBF">
            <w:pPr>
              <w:pStyle w:val="ConsPlusNormal"/>
            </w:pPr>
            <w:proofErr w:type="gramStart"/>
            <w:r>
              <w:t xml:space="preserve">- родителям лиц, проходивших военную службу в качестве офицеров, прапорщиков, мичманов или военную службу по контракту в качестве солдат, матросов, сержантов и старшин, лиц, </w:t>
            </w:r>
            <w:r>
              <w:lastRenderedPageBreak/>
              <w:t>проходивших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погибших (умерших) или пропавших без вести</w:t>
            </w:r>
            <w:proofErr w:type="gramEnd"/>
            <w:r>
              <w:t xml:space="preserve"> при исполнении обязанностей военной службы (служебных обязанностей) или умерших после увольнения с военной службы (службы) вследствие военной травмы, полученной при исполнении обязанностей военной службы (служебных обязанностей)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3168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</w:p>
        </w:tc>
        <w:tc>
          <w:tcPr>
            <w:tcW w:w="7676" w:type="dxa"/>
            <w:gridSpan w:val="2"/>
          </w:tcPr>
          <w:p w:rsidR="00E87FBF" w:rsidRDefault="00E87FBF">
            <w:pPr>
              <w:pStyle w:val="ConsPlusNormal"/>
              <w:outlineLvl w:val="1"/>
            </w:pPr>
            <w:r>
              <w:t xml:space="preserve">5. </w:t>
            </w:r>
            <w:proofErr w:type="gramStart"/>
            <w:r>
              <w:t xml:space="preserve">Социальные выплаты гражданам из числа ветеранов труда и ветеранов военной службы, достигшим возраста 55 лет женщины и 60 лет мужчины, получившим статус в целях предоставления дополнительных мер социальной поддержки, установленных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города Москвы от 26 сентября 2018 г. N 19 "О дополнительных мерах поддержки жителей города Москвы в связи с изменениями федерального законодательства в области пенсионного обеспечения"</w:t>
            </w:r>
            <w:proofErr w:type="gramEnd"/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5.1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городская денежная выплата при условии, что денежный доход гражданина не превышает одного миллиона восьмисот тысяч рублей в год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1056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5.2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Ежемесячная денежная компенсация абонентам телефонных сетей на оплату услуг местной телефонной связи, предоставляемых на территории города Москвы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264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</w:p>
        </w:tc>
        <w:tc>
          <w:tcPr>
            <w:tcW w:w="7676" w:type="dxa"/>
            <w:gridSpan w:val="2"/>
          </w:tcPr>
          <w:p w:rsidR="00E87FBF" w:rsidRDefault="00E87FBF">
            <w:pPr>
              <w:pStyle w:val="ConsPlusNormal"/>
              <w:outlineLvl w:val="1"/>
            </w:pPr>
            <w:r>
              <w:t xml:space="preserve">6. Дополнительная материальная поддержка безработным гражданам и гражданам в период прохождения профессионального обучения или получения дополнительного профессионального образования по направлению </w:t>
            </w:r>
            <w:proofErr w:type="gramStart"/>
            <w:r>
              <w:t>органов службы занятости населения города Москвы</w:t>
            </w:r>
            <w:proofErr w:type="gramEnd"/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6.1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Доплата к пособию по безработице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850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6.2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Материальная помощь в период временной нетрудоспособности безработного, утратившего право на пособие по безработице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850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Единовременная материальная помощь в случае смерти члена семьи безработного, а также одному из членов семьи безработного в случае смерти самого безработного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4900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6.4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Доплата к стипендии в период прохождения профессионального обучения или получения дополнительного профессионального образования по направлению </w:t>
            </w:r>
            <w:proofErr w:type="gramStart"/>
            <w:r>
              <w:t>органов службы занятости населения города Москвы</w:t>
            </w:r>
            <w:proofErr w:type="gramEnd"/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850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6.5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Единовременная материальная помощь в период прохождения профессионального обучения или получения дополнительного профессионального образования по направлению </w:t>
            </w:r>
            <w:proofErr w:type="gramStart"/>
            <w:r>
              <w:t>органов службы занятости населения города Москвы</w:t>
            </w:r>
            <w:proofErr w:type="gramEnd"/>
            <w:r>
              <w:t xml:space="preserve"> в случае смерти члена семьи, а также одному из членов семьи гражданина, проходящего обучение, в случае смерти самого гражданина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4900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6.6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Стипендия в период профессионального обучения и дополнительного профессионального образования гражданам, обратившимся в органы службы занятости населения города Москвы, в рамках пилотного проекта по повышению уровня доходов малоимущих семей с детьми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11280</w:t>
            </w:r>
          </w:p>
        </w:tc>
      </w:tr>
      <w:tr w:rsidR="00E87FBF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E87FBF" w:rsidRDefault="00E87FBF">
            <w:pPr>
              <w:pStyle w:val="ConsPlusNormal"/>
            </w:pPr>
            <w:r>
              <w:t>6.7</w:t>
            </w:r>
          </w:p>
        </w:tc>
        <w:tc>
          <w:tcPr>
            <w:tcW w:w="6226" w:type="dxa"/>
            <w:tcBorders>
              <w:bottom w:val="nil"/>
            </w:tcBorders>
          </w:tcPr>
          <w:p w:rsidR="00E87FBF" w:rsidRDefault="00E87FBF">
            <w:pPr>
              <w:pStyle w:val="ConsPlusNormal"/>
            </w:pPr>
            <w:r>
              <w:t>Стипендия гражданам в возрасте 50 лет и старше, обучающимся в рамках программы профессионального обучения и дополнительного профессионального образования граждан в возрасте 50 лет и старше в городе Москве до 2024 года</w:t>
            </w:r>
          </w:p>
        </w:tc>
        <w:tc>
          <w:tcPr>
            <w:tcW w:w="1450" w:type="dxa"/>
            <w:tcBorders>
              <w:bottom w:val="nil"/>
            </w:tcBorders>
          </w:tcPr>
          <w:p w:rsidR="00E87FBF" w:rsidRDefault="00E87FBF">
            <w:pPr>
              <w:pStyle w:val="ConsPlusNormal"/>
            </w:pPr>
            <w:r>
              <w:t>12130</w:t>
            </w:r>
          </w:p>
        </w:tc>
      </w:tr>
      <w:tr w:rsidR="00E87FBF">
        <w:tblPrEx>
          <w:tblBorders>
            <w:insideH w:val="nil"/>
          </w:tblBorders>
        </w:tblPrEx>
        <w:tc>
          <w:tcPr>
            <w:tcW w:w="9037" w:type="dxa"/>
            <w:gridSpan w:val="3"/>
            <w:tcBorders>
              <w:top w:val="nil"/>
            </w:tcBorders>
          </w:tcPr>
          <w:p w:rsidR="00E87FBF" w:rsidRDefault="00E87FBF">
            <w:pPr>
              <w:pStyle w:val="ConsPlusNormal"/>
              <w:jc w:val="both"/>
            </w:pPr>
            <w:r>
              <w:t xml:space="preserve">(п. 6.7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Москвы от 25.02.2020 N 137-ПП)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</w:p>
        </w:tc>
        <w:tc>
          <w:tcPr>
            <w:tcW w:w="7676" w:type="dxa"/>
            <w:gridSpan w:val="2"/>
          </w:tcPr>
          <w:p w:rsidR="00E87FBF" w:rsidRDefault="00E87FBF">
            <w:pPr>
              <w:pStyle w:val="ConsPlusNormal"/>
              <w:outlineLvl w:val="1"/>
            </w:pPr>
            <w:r>
              <w:t>7. Денежные премии к наградам города Москвы и почетным званиям города Москвы по профессиям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7.1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Денежные премии лицам, награжденным знаком отличия "За заслуги перед Москвой"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500000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7.2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Денежные премии лицам, награжденным знаком отличия "За безупречную службу городу Москве"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300000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7.3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 xml:space="preserve">Денежные премии лицам, которым присвоено </w:t>
            </w:r>
            <w:r>
              <w:lastRenderedPageBreak/>
              <w:t>почетное звание города Москвы по профессии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lastRenderedPageBreak/>
              <w:t>250000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Денежные премии лицам, награжденным Почетной грамотой Правительства Москвы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250000</w:t>
            </w:r>
          </w:p>
        </w:tc>
      </w:tr>
      <w:tr w:rsidR="00E87FBF">
        <w:tc>
          <w:tcPr>
            <w:tcW w:w="1361" w:type="dxa"/>
          </w:tcPr>
          <w:p w:rsidR="00E87FBF" w:rsidRDefault="00E87FBF">
            <w:pPr>
              <w:pStyle w:val="ConsPlusNormal"/>
            </w:pPr>
            <w:r>
              <w:t>7.5</w:t>
            </w:r>
          </w:p>
        </w:tc>
        <w:tc>
          <w:tcPr>
            <w:tcW w:w="6226" w:type="dxa"/>
          </w:tcPr>
          <w:p w:rsidR="00E87FBF" w:rsidRDefault="00E87FBF">
            <w:pPr>
              <w:pStyle w:val="ConsPlusNormal"/>
            </w:pPr>
            <w:r>
              <w:t>Денежные премии лицам, которым объявлена Благодарность Мэра Москвы</w:t>
            </w:r>
          </w:p>
        </w:tc>
        <w:tc>
          <w:tcPr>
            <w:tcW w:w="1450" w:type="dxa"/>
          </w:tcPr>
          <w:p w:rsidR="00E87FBF" w:rsidRDefault="00E87FBF">
            <w:pPr>
              <w:pStyle w:val="ConsPlusNormal"/>
            </w:pPr>
            <w:r>
              <w:t>200000</w:t>
            </w:r>
          </w:p>
        </w:tc>
      </w:tr>
    </w:tbl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right"/>
        <w:outlineLvl w:val="0"/>
      </w:pPr>
      <w:r>
        <w:t>Приложение 2</w:t>
      </w:r>
    </w:p>
    <w:p w:rsidR="00E87FBF" w:rsidRDefault="00E87FBF">
      <w:pPr>
        <w:pStyle w:val="ConsPlusNormal"/>
        <w:jc w:val="right"/>
      </w:pPr>
      <w:r>
        <w:t>к постановлению Правительства</w:t>
      </w:r>
    </w:p>
    <w:p w:rsidR="00E87FBF" w:rsidRDefault="00E87FBF">
      <w:pPr>
        <w:pStyle w:val="ConsPlusNormal"/>
        <w:jc w:val="right"/>
      </w:pPr>
      <w:r>
        <w:t>Москвы</w:t>
      </w:r>
    </w:p>
    <w:p w:rsidR="00E87FBF" w:rsidRDefault="00E87FBF">
      <w:pPr>
        <w:pStyle w:val="ConsPlusNormal"/>
        <w:jc w:val="right"/>
      </w:pPr>
      <w:r>
        <w:t>от 17 декабря 2019 г. N 1753-ПП</w:t>
      </w: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Title"/>
        <w:jc w:val="center"/>
      </w:pPr>
      <w:bookmarkStart w:id="1" w:name="P534"/>
      <w:bookmarkEnd w:id="1"/>
      <w:r>
        <w:t>ПЕРЕЧЕНЬ</w:t>
      </w:r>
    </w:p>
    <w:p w:rsidR="00E87FBF" w:rsidRDefault="00E87FBF">
      <w:pPr>
        <w:pStyle w:val="ConsPlusTitle"/>
        <w:jc w:val="center"/>
      </w:pPr>
      <w:r>
        <w:t>ЕДИНОВРЕМЕННЫХ СОЦИАЛЬНЫХ ВЫПЛАТ НА 2020 ГОД, РАЗМЕРЫ</w:t>
      </w:r>
    </w:p>
    <w:p w:rsidR="00E87FBF" w:rsidRDefault="00E87FB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УСТАНАВЛИВАЮТСЯ ОТДЕЛЬНЫМИ ПРАВОВЫМИ АКТАМИ</w:t>
      </w:r>
    </w:p>
    <w:p w:rsidR="00E87FBF" w:rsidRDefault="00E87FBF">
      <w:pPr>
        <w:pStyle w:val="ConsPlusTitle"/>
        <w:jc w:val="center"/>
      </w:pPr>
      <w:r>
        <w:t>ПРАВИТЕЛЬСТВА МОСКВЫ</w:t>
      </w:r>
    </w:p>
    <w:p w:rsidR="00E87FBF" w:rsidRDefault="00E87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8447"/>
      </w:tblGrid>
      <w:tr w:rsidR="00E87FBF">
        <w:tc>
          <w:tcPr>
            <w:tcW w:w="586" w:type="dxa"/>
          </w:tcPr>
          <w:p w:rsidR="00E87FBF" w:rsidRDefault="00E87F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E87FBF" w:rsidRDefault="00E87FBF">
            <w:pPr>
              <w:pStyle w:val="ConsPlusNormal"/>
              <w:jc w:val="center"/>
            </w:pPr>
            <w:r>
              <w:t>Наименование единовременной социальной выплаты</w:t>
            </w:r>
          </w:p>
        </w:tc>
      </w:tr>
      <w:tr w:rsidR="00E87FBF">
        <w:tc>
          <w:tcPr>
            <w:tcW w:w="586" w:type="dxa"/>
          </w:tcPr>
          <w:p w:rsidR="00E87FBF" w:rsidRDefault="00E87F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E87FBF" w:rsidRDefault="00E87FBF">
            <w:pPr>
              <w:pStyle w:val="ConsPlusNormal"/>
              <w:jc w:val="center"/>
            </w:pPr>
            <w:r>
              <w:t>2</w:t>
            </w:r>
          </w:p>
        </w:tc>
      </w:tr>
      <w:tr w:rsidR="00E87FBF">
        <w:tc>
          <w:tcPr>
            <w:tcW w:w="586" w:type="dxa"/>
          </w:tcPr>
          <w:p w:rsidR="00E87FBF" w:rsidRDefault="00E87FBF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E87FBF" w:rsidRDefault="00E87FBF">
            <w:pPr>
              <w:pStyle w:val="ConsPlusNormal"/>
            </w:pPr>
            <w:r>
              <w:t>Единовременная материальная помощь в связи с 75-й годовщиной Победы в Великой Отечественной войне 1941-1945 годов отдельным категориям граждан, имеющих место жительства в городе Москве</w:t>
            </w:r>
          </w:p>
        </w:tc>
      </w:tr>
      <w:tr w:rsidR="00E87FBF">
        <w:tc>
          <w:tcPr>
            <w:tcW w:w="586" w:type="dxa"/>
          </w:tcPr>
          <w:p w:rsidR="00E87FBF" w:rsidRDefault="00E87FBF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E87FBF" w:rsidRDefault="00E87FBF">
            <w:pPr>
              <w:pStyle w:val="ConsPlusNormal"/>
            </w:pPr>
            <w:r>
              <w:t>Единовременная материальная помощь в связи с 75-й годовщиной Победы в Великой Отечественной войне 1941-1945 годов отдельным категориям граждан, проживающих в городе Севастополе</w:t>
            </w:r>
          </w:p>
        </w:tc>
      </w:tr>
      <w:tr w:rsidR="00E87FBF">
        <w:tc>
          <w:tcPr>
            <w:tcW w:w="586" w:type="dxa"/>
          </w:tcPr>
          <w:p w:rsidR="00E87FBF" w:rsidRDefault="00E87FBF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E87FBF" w:rsidRDefault="00E87FBF">
            <w:pPr>
              <w:pStyle w:val="ConsPlusNormal"/>
            </w:pPr>
            <w:r>
              <w:t>Единовременная материальная помощь в связи с 79-й годовщиной начала контрнаступления советских войск против немецко-фашистских войск в битве под Москвой</w:t>
            </w:r>
          </w:p>
        </w:tc>
      </w:tr>
      <w:tr w:rsidR="00E87FBF">
        <w:tc>
          <w:tcPr>
            <w:tcW w:w="586" w:type="dxa"/>
          </w:tcPr>
          <w:p w:rsidR="00E87FBF" w:rsidRDefault="00E87FBF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E87FBF" w:rsidRDefault="00E87FBF">
            <w:pPr>
              <w:pStyle w:val="ConsPlusNormal"/>
            </w:pPr>
            <w:r>
              <w:t>Единовременная материальная помощь гражданам, пострадавшим вследствие радиационных воздействий</w:t>
            </w:r>
          </w:p>
        </w:tc>
      </w:tr>
    </w:tbl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jc w:val="both"/>
      </w:pPr>
    </w:p>
    <w:p w:rsidR="00E87FBF" w:rsidRDefault="00E87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1DB" w:rsidRDefault="005C31DB">
      <w:bookmarkStart w:id="2" w:name="_GoBack"/>
      <w:bookmarkEnd w:id="2"/>
    </w:p>
    <w:sectPr w:rsidR="005C31DB" w:rsidSect="0068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F"/>
    <w:rsid w:val="005C31DB"/>
    <w:rsid w:val="00E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7FB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7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7FB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7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C80EF9714B6A991CF9A77E9DE035E29FB8AA1B67C15927FB9E91542F08913E9740FE5AC8A27B3D9414860BFB1I0sCI" TargetMode="External"/><Relationship Id="rId13" Type="http://schemas.openxmlformats.org/officeDocument/2006/relationships/hyperlink" Target="consultantplus://offline/ref=6AAC80EF9714B6A991CF9A77E9DE035E29F883A2B1791E927FB9E91542F08913E9660FBDA08B23AAD9465D36EEF7597310B4C7A3A50888133CIDsAI" TargetMode="External"/><Relationship Id="rId18" Type="http://schemas.openxmlformats.org/officeDocument/2006/relationships/hyperlink" Target="consultantplus://offline/ref=6AAC80EF9714B6A991CF9A77E9DE035E29FB8AA0BA7D10927FB9E91542F08913E9660FBDA08B23ADD9405D36EEF7597310B4C7A3A50888133CIDsAI" TargetMode="External"/><Relationship Id="rId26" Type="http://schemas.openxmlformats.org/officeDocument/2006/relationships/hyperlink" Target="consultantplus://offline/ref=6AAC80EF9714B6A991CF9A77E9DE035E29F883A1B47811927FB9E91542F08913E9660FBDA08B23ACDF465D36EEF7597310B4C7A3A50888133CIDs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AC80EF9714B6A991CF9A77E9DE035E29F883A1B47811927FB9E91542F08913E9660FBDA08B23ACDC425D36EEF7597310B4C7A3A50888133CIDsAI" TargetMode="External"/><Relationship Id="rId7" Type="http://schemas.openxmlformats.org/officeDocument/2006/relationships/hyperlink" Target="consultantplus://offline/ref=6AAC80EF9714B6A991CF9A77E9DE035E29F883A8B27510927FB9E91542F08913E9740FE5AC8A27B3D9414860BFB1I0sCI" TargetMode="External"/><Relationship Id="rId12" Type="http://schemas.openxmlformats.org/officeDocument/2006/relationships/hyperlink" Target="consultantplus://offline/ref=6AAC80EF9714B6A991CF9A77E9DE035E29F883A2B1791E927FB9E91542F08913E9660FBDA08B23ABD94C5D36EEF7597310B4C7A3A50888133CIDsAI" TargetMode="External"/><Relationship Id="rId17" Type="http://schemas.openxmlformats.org/officeDocument/2006/relationships/hyperlink" Target="consultantplus://offline/ref=6AAC80EF9714B6A991CF9A77E9DE035E29FB8AA1B67C15927FB9E91542F08913E9660FBDA08B23ABDE405D36EEF7597310B4C7A3A50888133CIDsAI" TargetMode="External"/><Relationship Id="rId25" Type="http://schemas.openxmlformats.org/officeDocument/2006/relationships/hyperlink" Target="consultantplus://offline/ref=6AAC80EF9714B6A991CF9A77E9DE035E29F883A1B47811927FB9E91542F08913E9660FBDA08B23ACDC4C5D36EEF7597310B4C7A3A50888133CIDsA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AC80EF9714B6A991CF9A77E9DE035E29FB8AA1B67C15927FB9E91542F08913E9660FBDA08B23ABDE405D36EEF7597310B4C7A3A50888133CIDsAI" TargetMode="External"/><Relationship Id="rId20" Type="http://schemas.openxmlformats.org/officeDocument/2006/relationships/hyperlink" Target="consultantplus://offline/ref=6AAC80EF9714B6A991CF9B7AFFB2560D27FA8EA4B47C1CCF75B1B01940F7864CFE6146B1A18B23A9DE4E0233FBE6017F15AED9A7BF148A11I3sEI" TargetMode="External"/><Relationship Id="rId29" Type="http://schemas.openxmlformats.org/officeDocument/2006/relationships/hyperlink" Target="consultantplus://offline/ref=6AAC80EF9714B6A991CF9B7AFFB2560D27FA8EA4B47C1CCF75B1B01940F7864CFE6146B1A18B23A9DE4E0233FBE6017F15AED9A7BF148A11I3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C80EF9714B6A991CF9A77E9DE035E29FB8AA0BA7D10927FB9E91542F08913E9660FBDA08B23ADD9405D36EEF7597310B4C7A3A50888133CIDsAI" TargetMode="External"/><Relationship Id="rId11" Type="http://schemas.openxmlformats.org/officeDocument/2006/relationships/hyperlink" Target="consultantplus://offline/ref=6AAC80EF9714B6A991CF9A77E9DE035E29F883A2B1791E927FB9E91542F08913E9660FBDA08B23ABDE405D36EEF7597310B4C7A3A50888133CIDsAI" TargetMode="External"/><Relationship Id="rId24" Type="http://schemas.openxmlformats.org/officeDocument/2006/relationships/hyperlink" Target="consultantplus://offline/ref=6AAC80EF9714B6A991CF9A77E9DE035E29F883A1B47811927FB9E91542F08913E9660FBDA08B23ACDC435D36EEF7597310B4C7A3A50888133CIDsA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AC80EF9714B6A991CF9A77E9DE035E29F883A2B1791E927FB9E91542F08913E9660FBDA08B23ACD1435D36EEF7597310B4C7A3A50888133CIDsAI" TargetMode="External"/><Relationship Id="rId23" Type="http://schemas.openxmlformats.org/officeDocument/2006/relationships/hyperlink" Target="consultantplus://offline/ref=6AAC80EF9714B6A991CF9A77E9DE035E29F883A1B47811927FB9E91542F08913E9660FBDA08B23ACD1435D36EEF7597310B4C7A3A50888133CIDsAI" TargetMode="External"/><Relationship Id="rId28" Type="http://schemas.openxmlformats.org/officeDocument/2006/relationships/hyperlink" Target="consultantplus://offline/ref=6AAC80EF9714B6A991CF9B7AFFB2560D27FA8EA4B47C1CCF75B1B01940F7864CFE6146B1A18B23A9DE4E0233FBE6017F15AED9A7BF148A11I3sEI" TargetMode="External"/><Relationship Id="rId10" Type="http://schemas.openxmlformats.org/officeDocument/2006/relationships/hyperlink" Target="consultantplus://offline/ref=6AAC80EF9714B6A991CF9A77E9DE035E29F883A2B1791E927FB9E91542F08913E9740FE5AC8A27B3D9414860BFB1I0sCI" TargetMode="External"/><Relationship Id="rId19" Type="http://schemas.openxmlformats.org/officeDocument/2006/relationships/hyperlink" Target="consultantplus://offline/ref=6AAC80EF9714B6A991CF9B7AFFB2560D27FA8EA4B47C1CCF75B1B01940F7864CEC611EBDA08F3DADDD5B5462BDIBs3I" TargetMode="External"/><Relationship Id="rId31" Type="http://schemas.openxmlformats.org/officeDocument/2006/relationships/hyperlink" Target="consultantplus://offline/ref=6AAC80EF9714B6A991CF9A77E9DE035E29FB8AA0BA7D10927FB9E91542F08913E9660FBDA08B23ADD9405D36EEF7597310B4C7A3A50888133CIDs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C80EF9714B6A991CF9A77E9DE035E29FB8AA1B67C15927FB9E91542F08913E9660FBDA08B23ABD8425D36EEF7597310B4C7A3A50888133CIDsAI" TargetMode="External"/><Relationship Id="rId14" Type="http://schemas.openxmlformats.org/officeDocument/2006/relationships/hyperlink" Target="consultantplus://offline/ref=6AAC80EF9714B6A991CF9A77E9DE035E29F883A2B1791E927FB9E91542F08913E9660FBDA88077FC9D105B63BBAD0C7A0FB2D9A1IAs1I" TargetMode="External"/><Relationship Id="rId22" Type="http://schemas.openxmlformats.org/officeDocument/2006/relationships/hyperlink" Target="consultantplus://offline/ref=6AAC80EF9714B6A991CF9A77E9DE035E29F883A1B47811927FB9E91542F08913E9660FBDA08B23ACDC4D5D36EEF7597310B4C7A3A50888133CIDsAI" TargetMode="External"/><Relationship Id="rId27" Type="http://schemas.openxmlformats.org/officeDocument/2006/relationships/hyperlink" Target="consultantplus://offline/ref=6AAC80EF9714B6A991CF9B7AFFB2560D27FA8EA4B47C1CCF75B1B01940F7864CFE6146B1A18B23A9DE4E0233FBE6017F15AED9A7BF148A11I3sEI" TargetMode="External"/><Relationship Id="rId30" Type="http://schemas.openxmlformats.org/officeDocument/2006/relationships/hyperlink" Target="consultantplus://offline/ref=6AAC80EF9714B6A991CF9A77E9DE035E29F882A9B07F14927FB9E91542F08913E9740FE5AC8A27B3D9414860BFB1I0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2020-04-14T08:44:00Z</dcterms:created>
  <dcterms:modified xsi:type="dcterms:W3CDTF">2020-04-14T08:46:00Z</dcterms:modified>
</cp:coreProperties>
</file>