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5" w:rsidRPr="002600DF" w:rsidRDefault="00000325" w:rsidP="00000325">
      <w:pPr>
        <w:pStyle w:val="ConsPlusNormal"/>
        <w:widowControl/>
        <w:tabs>
          <w:tab w:val="left" w:pos="4860"/>
          <w:tab w:val="left" w:pos="5940"/>
        </w:tabs>
        <w:ind w:left="5580" w:hanging="55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00DF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00325" w:rsidRPr="002600DF" w:rsidRDefault="00000325" w:rsidP="00000325">
      <w:pPr>
        <w:pStyle w:val="ConsPlusNormal"/>
        <w:widowControl/>
        <w:tabs>
          <w:tab w:val="left" w:pos="4860"/>
          <w:tab w:val="left" w:pos="5940"/>
        </w:tabs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00DF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000325" w:rsidRPr="002600DF" w:rsidRDefault="00000325" w:rsidP="000003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0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0D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14 апреля 2015 г. № 23 </w:t>
      </w:r>
    </w:p>
    <w:p w:rsidR="00000325" w:rsidRDefault="00000325" w:rsidP="000003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25" w:rsidRDefault="00000325" w:rsidP="000003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25" w:rsidRDefault="00000325" w:rsidP="000003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325" w:rsidRDefault="00000325" w:rsidP="000003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Pr="009D33EB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000325" w:rsidRPr="009D33EB" w:rsidRDefault="00000325" w:rsidP="000003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EB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государственных гражданских служащих</w:t>
      </w:r>
      <w:r w:rsidRPr="007F3B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D33EB">
        <w:rPr>
          <w:rFonts w:ascii="Times New Roman" w:hAnsi="Times New Roman" w:cs="Times New Roman"/>
          <w:b/>
          <w:sz w:val="28"/>
          <w:szCs w:val="28"/>
        </w:rPr>
        <w:t>ппарата У</w:t>
      </w:r>
      <w:r>
        <w:rPr>
          <w:rFonts w:ascii="Times New Roman" w:hAnsi="Times New Roman" w:cs="Times New Roman"/>
          <w:b/>
          <w:sz w:val="28"/>
          <w:szCs w:val="28"/>
        </w:rPr>
        <w:t>полномоченного по правам человека</w:t>
      </w:r>
      <w:r w:rsidRPr="009D33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9D33EB">
        <w:rPr>
          <w:rFonts w:ascii="Times New Roman" w:hAnsi="Times New Roman" w:cs="Times New Roman"/>
          <w:b/>
          <w:sz w:val="28"/>
          <w:szCs w:val="28"/>
        </w:rPr>
        <w:t xml:space="preserve"> городе Москве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3EB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000325" w:rsidRPr="009D33EB" w:rsidRDefault="00000325" w:rsidP="00000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0325" w:rsidRPr="009D33EB" w:rsidRDefault="00000325" w:rsidP="000003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</w:t>
      </w:r>
      <w:r w:rsidRPr="009D33EB">
        <w:rPr>
          <w:rFonts w:ascii="Times New Roman" w:hAnsi="Times New Roman" w:cs="Times New Roman"/>
          <w:sz w:val="28"/>
          <w:szCs w:val="28"/>
        </w:rPr>
        <w:t xml:space="preserve"> определяется процедура образования и деятельности Комиссии по соблюдению требований к служебному поведению государственных гражданских служащих</w:t>
      </w:r>
      <w:r w:rsidRPr="0073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городе Москве</w:t>
      </w:r>
      <w:r w:rsidRPr="009D33E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3EB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города Мо</w:t>
      </w:r>
      <w:r>
        <w:rPr>
          <w:rFonts w:ascii="Times New Roman" w:hAnsi="Times New Roman" w:cs="Times New Roman"/>
          <w:sz w:val="28"/>
          <w:szCs w:val="28"/>
        </w:rPr>
        <w:t>сквы, а также настоящим Положением</w:t>
      </w:r>
      <w:r w:rsidRPr="009D33EB">
        <w:rPr>
          <w:rFonts w:ascii="Times New Roman" w:hAnsi="Times New Roman" w:cs="Times New Roman"/>
          <w:sz w:val="28"/>
          <w:szCs w:val="28"/>
        </w:rPr>
        <w:t>.</w:t>
      </w: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3EB">
        <w:rPr>
          <w:rFonts w:ascii="Times New Roman" w:hAnsi="Times New Roman" w:cs="Times New Roman"/>
          <w:sz w:val="28"/>
          <w:szCs w:val="28"/>
        </w:rPr>
        <w:t>3. Основными задачами  Комиссии являются:</w:t>
      </w: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9D33EB">
        <w:rPr>
          <w:rFonts w:ascii="Times New Roman" w:hAnsi="Times New Roman" w:cs="Times New Roman"/>
          <w:sz w:val="28"/>
          <w:szCs w:val="28"/>
        </w:rPr>
        <w:t xml:space="preserve"> соблюдения государст</w:t>
      </w:r>
      <w:r>
        <w:rPr>
          <w:rFonts w:ascii="Times New Roman" w:hAnsi="Times New Roman" w:cs="Times New Roman"/>
          <w:sz w:val="28"/>
          <w:szCs w:val="28"/>
        </w:rPr>
        <w:t>венными гражданскими служащими а</w:t>
      </w:r>
      <w:r w:rsidRPr="009D33EB">
        <w:rPr>
          <w:rFonts w:ascii="Times New Roman" w:hAnsi="Times New Roman" w:cs="Times New Roman"/>
          <w:sz w:val="28"/>
          <w:szCs w:val="28"/>
        </w:rPr>
        <w:t>ппарата Уполномоченного по прав</w:t>
      </w:r>
      <w:r>
        <w:rPr>
          <w:rFonts w:ascii="Times New Roman" w:hAnsi="Times New Roman" w:cs="Times New Roman"/>
          <w:sz w:val="28"/>
          <w:szCs w:val="28"/>
        </w:rPr>
        <w:t>ам человека</w:t>
      </w:r>
      <w:r w:rsidRPr="009D33EB">
        <w:rPr>
          <w:rFonts w:ascii="Times New Roman" w:hAnsi="Times New Roman" w:cs="Times New Roman"/>
          <w:sz w:val="28"/>
          <w:szCs w:val="28"/>
        </w:rPr>
        <w:t xml:space="preserve"> в городе Москв</w:t>
      </w:r>
      <w:r>
        <w:rPr>
          <w:rFonts w:ascii="Times New Roman" w:hAnsi="Times New Roman" w:cs="Times New Roman"/>
          <w:sz w:val="28"/>
          <w:szCs w:val="28"/>
        </w:rPr>
        <w:t>е  (далее - Аппарат</w:t>
      </w:r>
      <w:r w:rsidRPr="009D33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и запретов, </w:t>
      </w:r>
      <w:r w:rsidRPr="009D33E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законами города Москвы (далее – требования к служебному поведению и (или) требования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интересов).</w:t>
      </w: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3EB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3EB">
        <w:rPr>
          <w:rFonts w:ascii="Times New Roman" w:hAnsi="Times New Roman" w:cs="Times New Roman"/>
          <w:sz w:val="28"/>
          <w:szCs w:val="28"/>
        </w:rPr>
        <w:t>4.  Комиссия рассматривает вопросы, связанные с соблюдением требований к служебному поведе</w:t>
      </w:r>
      <w:r>
        <w:rPr>
          <w:rFonts w:ascii="Times New Roman" w:hAnsi="Times New Roman" w:cs="Times New Roman"/>
          <w:sz w:val="28"/>
          <w:szCs w:val="28"/>
        </w:rPr>
        <w:t>нию и урегулированию</w:t>
      </w:r>
      <w:r w:rsidRPr="009D33EB">
        <w:rPr>
          <w:rFonts w:ascii="Times New Roman" w:hAnsi="Times New Roman" w:cs="Times New Roman"/>
          <w:sz w:val="28"/>
          <w:szCs w:val="28"/>
        </w:rPr>
        <w:t xml:space="preserve"> конфликта интересов, в </w:t>
      </w:r>
      <w:proofErr w:type="gramStart"/>
      <w:r w:rsidRPr="009D33E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D3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D33EB">
        <w:rPr>
          <w:rFonts w:ascii="Times New Roman" w:hAnsi="Times New Roman" w:cs="Times New Roman"/>
          <w:sz w:val="28"/>
          <w:szCs w:val="28"/>
        </w:rPr>
        <w:t xml:space="preserve">гражданских служащих, замещающих должности гражданской службы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9D33EB">
        <w:rPr>
          <w:rFonts w:ascii="Times New Roman" w:hAnsi="Times New Roman" w:cs="Times New Roman"/>
          <w:sz w:val="28"/>
          <w:szCs w:val="28"/>
        </w:rPr>
        <w:t xml:space="preserve">ппарате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Pr="009D33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 по правам человека в городе Москве).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работы Комиссии.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заседаниях Комиссии с правом совещательного голоса участвуют: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государственной гражданской 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гражданским служащим, в отношении которого Комиссией рассматривается этот вопрос.</w:t>
      </w:r>
      <w:proofErr w:type="gramEnd"/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гражданские служащие, замещающие должности государственной гражданской службы в Аппарате,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рассматривался этот вопрос, или любого члена Комиссии.</w:t>
      </w:r>
      <w:proofErr w:type="gramEnd"/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D33E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заседаний с участием только членов Комиссии, замещающих должности государственной гражданской службы в Аппарате, недопустимо.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 </w:t>
      </w:r>
      <w:r w:rsidRPr="009D33EB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9D33EB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аниями </w:t>
      </w:r>
      <w:r w:rsidRPr="009D33EB">
        <w:rPr>
          <w:rFonts w:ascii="Times New Roman" w:hAnsi="Times New Roman" w:cs="Times New Roman"/>
          <w:sz w:val="28"/>
          <w:szCs w:val="28"/>
        </w:rPr>
        <w:t xml:space="preserve"> для проведения заседания К</w:t>
      </w:r>
      <w:r>
        <w:rPr>
          <w:rFonts w:ascii="Times New Roman" w:hAnsi="Times New Roman" w:cs="Times New Roman"/>
          <w:sz w:val="28"/>
          <w:szCs w:val="28"/>
        </w:rPr>
        <w:t>омиссии являю</w:t>
      </w:r>
      <w:r w:rsidRPr="009D33EB">
        <w:rPr>
          <w:rFonts w:ascii="Times New Roman" w:hAnsi="Times New Roman" w:cs="Times New Roman"/>
          <w:sz w:val="28"/>
          <w:szCs w:val="28"/>
        </w:rPr>
        <w:t>тся: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Представление Уполномоченным по правам человека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Москве материалов проверки, проведенной в соответствии с указом Мэра Москвы от 15 февраля 2010 г. № 11-УМ, свидетельствующих: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5.4.1.1. О представлении гражданским служащим недостоверных или неполных сведений, предусмотренных пунктом 1.1 указанного указа Мэра Москвы.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5.4.1.2. О несоблюдении гражданским служащим требований к служебному поведению и (или) требований об урегулировании конфликта интересов.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Уполномоченному по правам человека в городе Москве в установленном порядке: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ранее замещавшего в Аппарате должность государственной гражданской службы города Москвы, предусмотренную перечнем должностей, утвержденным указом Мэра Москвы, о даче согласия на замещение должности в коммерческой или некоммерческой организации либо на выполнение работы на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увольнения с гражданской службы.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5.4.2.2.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Представление Уполномоченным по правам человека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Москве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Аппарате мер по предупреждению коррупции.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Организует ознакомление гражданского служащего,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вопрос о соблюдении требований 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Рассматривает ходатайства о приглашении на заседание Комиссии лиц, указанных в пункте 5.1.2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гражданского служащего или его представителя на заседание Комиссии (при  отсутствии письменной просьбы гражданского служащего о рассмотрении указанного вопроса без его участия) рассмотрение вопроса откладывается.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По итогам рассмотрения вопроса, указанного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5.4.1.1 настоящего Положения, Комиссия принимает одно из следующих решений: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 Установить, что сведения, представленные гражданским служащим, являются достоверными и полными.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5.10.2. Установить, что сведения, представленные гражданским служащим, являются недостоверными и (или) неполными. В этом случае Комиссия рекомендует Уполномоченному по правам человека в городе Москве применить к гражданскому служащему конкретную меру ответственности.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По итогам рассмотрения вопроса, указанного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5.4.1.2 настоящего Положения, Комиссия принимает одно из следующих решений: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5.11.1. Установить, что гражданский служащий соблюдал требования к служебному поведению и (или) требования об урегулировании конфликта интересов.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Уполномоченному по правам человека в городе Москве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По итогам рассмотрения вопроса, указанного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5.4.2.1 настоящего Положения, Комиссия принимает одно из следующих решений: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Отказать гражданину 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5.13. По итогам рассмотрения вопроса, указанного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5.4.2.2 настоящего Положения, Комиссия принимает одно из следующих решений: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5.13.1.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5.13.2. 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 уважительной. В этом случае Комиссия рекомендует гражданскому служащему принять меры по представлению указанных сведений.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5.13.3.</w:t>
      </w:r>
      <w:r w:rsidRPr="005B3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 способом уклонения от представления указанных сведений. В этом случае Комиссия рекомендует Уполномоченному по правам человека в городе Москве применить к гражданскому служащему конкретную меру ответственности.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По итогам рассмотрения вопросов, предусмотренных пунктами 5.4.1 и 5.4.2 настоящего Положения, при наличии к тому оснований Комиссия может принять иное, чем предусмотрено пунктами 5.10-5.13 настоящего Положения, решение. Основания и мотивы принятия такого решения должны быть отражены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По итогам рассмотрения вопроса, предусмотренного пунктом 5.4.3 настоящего Положения, Комиссия принимает соответствующее решение.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Решения Комиссии принимаются тайным голосованием (если Комиссия не примет иное решение) простым большинством голосов, присутствующих на заседании членов Комиссии.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Решения Комиссии, за исключением решений, предусмотренных пунктом 5.12 настоящего Положения, для руководителя государственного органа носят рекомендательный характер.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Решения Комиссии, принимаемые в соответствии с пунктом 5.12 настоящего положения, носят обязательный характер.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Решения Комиссии оформляются протоколами, которые подписывают члены Комиссии, принимавшие участие в ее заседании.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протоколе заседания Комиссии указываются: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5.20.1. Дата заседания Комиссии, фамилии, имена, отчества членов Комиссии и других лиц, присутствующих на заседании.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5.20.2. Формулировка каждого из рассматриваемых на заседании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5.20.3. Предъявляемые к гражданскому служащему претензии и требования, материалы, на которых они основываются.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5.20.4. Содержание пояснений гражданского служащего и других лиц по существу предъявляемых претензий и требований.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5.20.5. Фамилии, имена, отчества выступивших на заседании лиц и краткое изложение их выступлений.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5.20.6. Источник информации, содержащей основания для проведения заседания Комиссии, дата поступления информации в Аппарат.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5.20.7. Другие сведения.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5.20.8. Результаты голосования.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5.20.9. Принятое Комиссией решение и обоснование его принятия.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 Копии протокола заседания Комиссии в трехдневный срок со дня проведения заседания направляются Уполномоченному по правам человека в городе Москве, полностью или в виде выписок из него – гражданскому служащему, а также по решению Комиссии – иным заинтересованным лицам.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Уполномоченный по правам человека в городе Москве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 В месячный срок со дня поступления протокола заседания Комиссии Уполномоченный по правам человека в городе Москве в письменной форме уведомляет Комиссию о рассмотрении рекомендаций Комиссии и принятом решении. Решение Уполномоченного по правам человека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Москве оглашается на ближайшем заседании Комиссии и принимается к сведению без обсуждения.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Уполномоченному по правам человека в городе Москве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Уполномоченный по правам человека в городе Москве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Аппарата.</w:t>
      </w:r>
    </w:p>
    <w:p w:rsidR="00000325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325" w:rsidRPr="00E719DE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325" w:rsidRPr="009D33EB" w:rsidRDefault="00000325" w:rsidP="00000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714" w:rsidRDefault="006E6714">
      <w:bookmarkStart w:id="0" w:name="_GoBack"/>
      <w:bookmarkEnd w:id="0"/>
    </w:p>
    <w:sectPr w:rsidR="006E6714" w:rsidSect="0080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5"/>
    <w:rsid w:val="00000325"/>
    <w:rsid w:val="00515924"/>
    <w:rsid w:val="006E6714"/>
    <w:rsid w:val="008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Timohina_O</dc:creator>
  <cp:keywords/>
  <dc:description/>
  <cp:lastModifiedBy>Timohina_O</cp:lastModifiedBy>
  <cp:revision>1</cp:revision>
  <dcterms:created xsi:type="dcterms:W3CDTF">2015-04-20T08:04:00Z</dcterms:created>
  <dcterms:modified xsi:type="dcterms:W3CDTF">2015-04-20T08:05:00Z</dcterms:modified>
</cp:coreProperties>
</file>